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5F" w:rsidRPr="005D20B3" w:rsidRDefault="001F4C5F" w:rsidP="001F4C5F">
      <w:pPr>
        <w:jc w:val="center"/>
        <w:rPr>
          <w:b/>
        </w:rPr>
      </w:pPr>
      <w:bookmarkStart w:id="0" w:name="_GoBack"/>
      <w:bookmarkEnd w:id="0"/>
      <w:proofErr w:type="gramStart"/>
      <w:r w:rsidRPr="005D20B3">
        <w:rPr>
          <w:b/>
        </w:rPr>
        <w:t>П</w:t>
      </w:r>
      <w:proofErr w:type="gramEnd"/>
      <w:r w:rsidRPr="005D20B3">
        <w:rPr>
          <w:b/>
        </w:rPr>
        <w:t xml:space="preserve"> О Л О Ж Е Н И Е</w:t>
      </w:r>
    </w:p>
    <w:p w:rsidR="001F4C5F" w:rsidRPr="005D20B3" w:rsidRDefault="001F4C5F" w:rsidP="001F4C5F">
      <w:pPr>
        <w:jc w:val="center"/>
      </w:pPr>
      <w:r w:rsidRPr="005D20B3">
        <w:t xml:space="preserve">  о подготовке инструкторов-проводников </w:t>
      </w:r>
    </w:p>
    <w:p w:rsidR="001F4C5F" w:rsidRPr="005D20B3" w:rsidRDefault="001F4C5F" w:rsidP="001F4C5F">
      <w:pPr>
        <w:jc w:val="center"/>
      </w:pPr>
      <w:r w:rsidRPr="005D20B3">
        <w:t xml:space="preserve"> (маршрут – горный, номер-код дисциплины 0840031411Я)</w:t>
      </w:r>
    </w:p>
    <w:p w:rsidR="001F4C5F" w:rsidRPr="005D20B3" w:rsidRDefault="001F4C5F" w:rsidP="001F4C5F">
      <w:pPr>
        <w:jc w:val="center"/>
      </w:pPr>
    </w:p>
    <w:tbl>
      <w:tblPr>
        <w:tblW w:w="9970" w:type="dxa"/>
        <w:tblCellSpacing w:w="15" w:type="dxa"/>
        <w:tblInd w:w="10" w:type="dxa"/>
        <w:shd w:val="clear" w:color="auto" w:fill="FFFFFF"/>
        <w:tblLook w:val="04A0" w:firstRow="1" w:lastRow="0" w:firstColumn="1" w:lastColumn="0" w:noHBand="0" w:noVBand="1"/>
      </w:tblPr>
      <w:tblGrid>
        <w:gridCol w:w="3922"/>
        <w:gridCol w:w="6048"/>
      </w:tblGrid>
      <w:tr w:rsidR="001F4C5F" w:rsidRPr="005D20B3" w:rsidTr="009A42A4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>Вид мероприятия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>Учебно-тренировочный сбор-семинар</w:t>
            </w:r>
          </w:p>
        </w:tc>
      </w:tr>
      <w:tr w:rsidR="001F4C5F" w:rsidRPr="005D20B3" w:rsidTr="009A42A4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5"/>
              <w:rPr>
                <w:sz w:val="24"/>
                <w:szCs w:val="24"/>
              </w:rPr>
            </w:pPr>
            <w:r w:rsidRPr="005D20B3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 xml:space="preserve">Архыз. Долина реки </w:t>
            </w:r>
            <w:proofErr w:type="spellStart"/>
            <w:r w:rsidRPr="005D20B3">
              <w:t>Псыш</w:t>
            </w:r>
            <w:proofErr w:type="spellEnd"/>
            <w:r w:rsidRPr="005D20B3">
              <w:t xml:space="preserve">. </w:t>
            </w:r>
          </w:p>
        </w:tc>
      </w:tr>
      <w:tr w:rsidR="001F4C5F" w:rsidRPr="005D20B3" w:rsidTr="009A42A4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 xml:space="preserve">Продолжительность 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 xml:space="preserve">8 дней/7 ночей </w:t>
            </w:r>
          </w:p>
        </w:tc>
      </w:tr>
      <w:tr w:rsidR="001F4C5F" w:rsidRPr="005D20B3" w:rsidTr="009A42A4">
        <w:trPr>
          <w:trHeight w:val="206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>Протяженность пешей части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>30 км</w:t>
            </w:r>
          </w:p>
        </w:tc>
      </w:tr>
      <w:tr w:rsidR="001F4C5F" w:rsidRPr="005D20B3" w:rsidTr="009A42A4">
        <w:trPr>
          <w:trHeight w:val="215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>Численность группы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>15 - 20 человек</w:t>
            </w:r>
          </w:p>
        </w:tc>
      </w:tr>
      <w:tr w:rsidR="001F4C5F" w:rsidRPr="005D20B3" w:rsidTr="009A42A4">
        <w:trPr>
          <w:trHeight w:val="206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>Руководство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1F4C5F">
            <w:pPr>
              <w:pStyle w:val="a4"/>
              <w:spacing w:before="0" w:after="0"/>
            </w:pPr>
            <w:r w:rsidRPr="005D20B3">
              <w:t>Инструктор спортивного туризма международного класса – 3</w:t>
            </w:r>
            <w:r w:rsidR="00A96437" w:rsidRPr="005D20B3">
              <w:t xml:space="preserve"> </w:t>
            </w:r>
            <w:r w:rsidRPr="005D20B3">
              <w:t>чел. (мастера спорта)</w:t>
            </w:r>
          </w:p>
        </w:tc>
      </w:tr>
      <w:tr w:rsidR="001F4C5F" w:rsidRPr="005D20B3" w:rsidTr="009A42A4">
        <w:trPr>
          <w:trHeight w:val="523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  <w:rPr>
                <w:b/>
              </w:rPr>
            </w:pPr>
            <w:r w:rsidRPr="005D20B3">
              <w:rPr>
                <w:rStyle w:val="a7"/>
                <w:b w:val="0"/>
              </w:rPr>
              <w:t>Дата проведения</w:t>
            </w: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  <w:r w:rsidRPr="005D20B3">
              <w:t>01- 08.05.17 г.</w:t>
            </w:r>
          </w:p>
        </w:tc>
      </w:tr>
      <w:tr w:rsidR="001F4C5F" w:rsidRPr="005D20B3" w:rsidTr="009A42A4">
        <w:trPr>
          <w:trHeight w:val="9"/>
          <w:tblCellSpacing w:w="15" w:type="dxa"/>
        </w:trPr>
        <w:tc>
          <w:tcPr>
            <w:tcW w:w="38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5F" w:rsidRPr="005D20B3" w:rsidRDefault="001F4C5F" w:rsidP="009A42A4">
            <w:pPr>
              <w:pStyle w:val="a4"/>
              <w:spacing w:before="0" w:after="0"/>
            </w:pPr>
          </w:p>
        </w:tc>
        <w:tc>
          <w:tcPr>
            <w:tcW w:w="60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F4C5F" w:rsidRPr="005D20B3" w:rsidRDefault="001F4C5F" w:rsidP="009A42A4"/>
        </w:tc>
      </w:tr>
    </w:tbl>
    <w:p w:rsidR="001F4C5F" w:rsidRPr="005D20B3" w:rsidRDefault="001F4C5F" w:rsidP="001F4C5F">
      <w:pPr>
        <w:jc w:val="both"/>
      </w:pPr>
    </w:p>
    <w:p w:rsidR="001F4C5F" w:rsidRPr="005D20B3" w:rsidRDefault="001F4C5F" w:rsidP="001F4C5F">
      <w:pPr>
        <w:jc w:val="both"/>
      </w:pPr>
      <w:r w:rsidRPr="005D20B3">
        <w:t>1. ЦЕЛИ И ЗАДАЧИ</w:t>
      </w:r>
    </w:p>
    <w:p w:rsidR="001F4C5F" w:rsidRPr="005D20B3" w:rsidRDefault="001F4C5F" w:rsidP="001F4C5F">
      <w:pPr>
        <w:jc w:val="both"/>
      </w:pPr>
      <w:r w:rsidRPr="005D20B3">
        <w:t>1.1.Практическая подготовка, инструкторов  спортивного туризма и инструкторов-проводников  спортивных туров (маршрут - горный).</w:t>
      </w:r>
    </w:p>
    <w:p w:rsidR="001F4C5F" w:rsidRPr="005D20B3" w:rsidRDefault="001F4C5F" w:rsidP="001F4C5F">
      <w:pPr>
        <w:jc w:val="both"/>
      </w:pPr>
      <w:r w:rsidRPr="005D20B3">
        <w:t>1.2.Повышение безопасности  мероприятий спортивного туризма (</w:t>
      </w:r>
      <w:proofErr w:type="gramStart"/>
      <w:r w:rsidRPr="005D20B3">
        <w:t>СТ</w:t>
      </w:r>
      <w:proofErr w:type="gramEnd"/>
      <w:r w:rsidRPr="005D20B3">
        <w:t>).</w:t>
      </w:r>
    </w:p>
    <w:p w:rsidR="001F4C5F" w:rsidRPr="005D20B3" w:rsidRDefault="001F4C5F" w:rsidP="001F4C5F">
      <w:pPr>
        <w:jc w:val="both"/>
      </w:pPr>
      <w:r w:rsidRPr="005D20B3">
        <w:t>1.3.Популяризация спортивного туризма как эффективного средства социально-психологического и физического оздоровления людей.</w:t>
      </w:r>
    </w:p>
    <w:p w:rsidR="001F4C5F" w:rsidRPr="005D20B3" w:rsidRDefault="001F4C5F" w:rsidP="001F4C5F">
      <w:pPr>
        <w:jc w:val="both"/>
      </w:pPr>
      <w:r w:rsidRPr="005D20B3">
        <w:t>2. ОРГАНИЗАЦИЯ И РУКОВОДСТВО</w:t>
      </w:r>
    </w:p>
    <w:p w:rsidR="001F4C5F" w:rsidRPr="005D20B3" w:rsidRDefault="001F4C5F" w:rsidP="001F4C5F">
      <w:pPr>
        <w:jc w:val="both"/>
      </w:pPr>
      <w:r w:rsidRPr="005D20B3">
        <w:t>2.1. Учебно-тренировочный сбор-семинар  по подготовке инструкторов и инструкторов-проводников спортивного туризма (маршрут - горный) проводится Министерством физической культуры и спорта Ставропольского края в соответствии с краевым календарным планом физкультурных и спорт</w:t>
      </w:r>
      <w:proofErr w:type="gramStart"/>
      <w:r w:rsidRPr="005D20B3">
        <w:t>.</w:t>
      </w:r>
      <w:proofErr w:type="gramEnd"/>
      <w:r w:rsidRPr="005D20B3">
        <w:t xml:space="preserve"> </w:t>
      </w:r>
      <w:proofErr w:type="gramStart"/>
      <w:r w:rsidRPr="005D20B3">
        <w:t>м</w:t>
      </w:r>
      <w:proofErr w:type="gramEnd"/>
      <w:r w:rsidRPr="005D20B3">
        <w:t xml:space="preserve">ероприятий на 2017г. </w:t>
      </w:r>
    </w:p>
    <w:p w:rsidR="001F4C5F" w:rsidRPr="005D20B3" w:rsidRDefault="001F4C5F" w:rsidP="001F4C5F">
      <w:pPr>
        <w:jc w:val="both"/>
      </w:pPr>
      <w:r w:rsidRPr="005D20B3">
        <w:t xml:space="preserve">2.2. Непосредственное руководство возложено на маршрутно-квалификационную комиссию РОО Федерации спортивного туризма Ставропольского края. </w:t>
      </w:r>
    </w:p>
    <w:p w:rsidR="001F4C5F" w:rsidRPr="005D20B3" w:rsidRDefault="001F4C5F" w:rsidP="001F4C5F">
      <w:pPr>
        <w:jc w:val="both"/>
      </w:pPr>
      <w:r w:rsidRPr="005D20B3">
        <w:t xml:space="preserve">2.3 Начальник </w:t>
      </w:r>
      <w:proofErr w:type="gramStart"/>
      <w:r w:rsidRPr="005D20B3">
        <w:t>учебно-тренировочном</w:t>
      </w:r>
      <w:proofErr w:type="gramEnd"/>
      <w:r w:rsidRPr="005D20B3">
        <w:t xml:space="preserve"> сбора-семинара  – инструктор-проводник </w:t>
      </w:r>
      <w:r w:rsidR="00A96437" w:rsidRPr="005D20B3">
        <w:t>международного класса</w:t>
      </w:r>
      <w:r w:rsidRPr="005D20B3">
        <w:t xml:space="preserve"> </w:t>
      </w:r>
      <w:proofErr w:type="spellStart"/>
      <w:r w:rsidRPr="005D20B3">
        <w:t>Трюхан</w:t>
      </w:r>
      <w:proofErr w:type="spellEnd"/>
      <w:r w:rsidRPr="005D20B3">
        <w:t xml:space="preserve"> Николай Васильевич.</w:t>
      </w:r>
    </w:p>
    <w:p w:rsidR="001F4C5F" w:rsidRPr="005D20B3" w:rsidRDefault="001F4C5F" w:rsidP="001F4C5F">
      <w:pPr>
        <w:ind w:right="704"/>
        <w:jc w:val="both"/>
      </w:pPr>
      <w:r w:rsidRPr="005D20B3">
        <w:t>3. ОБЕСПЕЧЕНИЕ БЕЗОПАСНОСТИ</w:t>
      </w:r>
    </w:p>
    <w:p w:rsidR="001F4C5F" w:rsidRPr="005D20B3" w:rsidRDefault="001F4C5F" w:rsidP="001F4C5F">
      <w:pPr>
        <w:tabs>
          <w:tab w:val="left" w:pos="4207"/>
        </w:tabs>
        <w:jc w:val="both"/>
      </w:pPr>
      <w:r w:rsidRPr="005D20B3">
        <w:t xml:space="preserve">3.1. Профилактические мероприятия по безопасности в районе проведения сбора осуществляет поисково - </w:t>
      </w:r>
      <w:proofErr w:type="gramStart"/>
      <w:r w:rsidRPr="005D20B3">
        <w:t>спасательный</w:t>
      </w:r>
      <w:proofErr w:type="gramEnd"/>
      <w:r w:rsidRPr="005D20B3">
        <w:t xml:space="preserve"> отряда ФСК ПСС МЧС России.</w:t>
      </w:r>
    </w:p>
    <w:p w:rsidR="001F4C5F" w:rsidRPr="005D20B3" w:rsidRDefault="001F4C5F" w:rsidP="001F4C5F">
      <w:pPr>
        <w:jc w:val="both"/>
      </w:pPr>
      <w:r w:rsidRPr="005D20B3">
        <w:t>3.2. Непосредственное выполнение мероприятий по безопасности возлагается на инструкторско-преподавательский состав и участников сбора.</w:t>
      </w:r>
    </w:p>
    <w:p w:rsidR="001F4C5F" w:rsidRPr="005D20B3" w:rsidRDefault="001F4C5F" w:rsidP="001F4C5F">
      <w:pPr>
        <w:pStyle w:val="a5"/>
        <w:rPr>
          <w:sz w:val="24"/>
          <w:szCs w:val="24"/>
        </w:rPr>
      </w:pPr>
      <w:r w:rsidRPr="005D20B3">
        <w:rPr>
          <w:sz w:val="24"/>
          <w:szCs w:val="24"/>
        </w:rPr>
        <w:t xml:space="preserve">4. СТРАХОВАНИЕ УЧАСТНИКОВ </w:t>
      </w:r>
    </w:p>
    <w:p w:rsidR="001F4C5F" w:rsidRPr="005D20B3" w:rsidRDefault="001F4C5F" w:rsidP="001F4C5F">
      <w:pPr>
        <w:jc w:val="both"/>
      </w:pPr>
      <w:r w:rsidRPr="005D20B3">
        <w:t xml:space="preserve">4.1. </w:t>
      </w:r>
      <w:proofErr w:type="gramStart"/>
      <w:r w:rsidRPr="005D20B3">
        <w:t>Согласно</w:t>
      </w:r>
      <w:proofErr w:type="gramEnd"/>
      <w:r w:rsidRPr="005D20B3">
        <w:t xml:space="preserve"> Федерального закона № 80-ФЗ от 29.04.99 «О физической культуре и спорте в Российской Федерации» участники должны быть застрахованы от несчастных случаев. </w:t>
      </w:r>
    </w:p>
    <w:p w:rsidR="001F4C5F" w:rsidRPr="005D20B3" w:rsidRDefault="001F4C5F" w:rsidP="001F4C5F">
      <w:pPr>
        <w:jc w:val="both"/>
      </w:pPr>
    </w:p>
    <w:p w:rsidR="001F4C5F" w:rsidRPr="005D20B3" w:rsidRDefault="001F4C5F" w:rsidP="001F4C5F">
      <w:pPr>
        <w:jc w:val="both"/>
      </w:pPr>
      <w:r w:rsidRPr="005D20B3">
        <w:t xml:space="preserve">5. ПРОГРАММА  СБОРА - СЕМИНАРА    </w:t>
      </w:r>
    </w:p>
    <w:p w:rsidR="001F4C5F" w:rsidRPr="005D20B3" w:rsidRDefault="001F4C5F" w:rsidP="001F4C5F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5D20B3">
        <w:rPr>
          <w:sz w:val="24"/>
          <w:szCs w:val="24"/>
        </w:rPr>
        <w:t xml:space="preserve">      </w:t>
      </w:r>
    </w:p>
    <w:tbl>
      <w:tblPr>
        <w:tblpPr w:leftFromText="180" w:rightFromText="180" w:vertAnchor="text" w:horzAnchor="page" w:tblpX="908" w:tblpY="1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4961"/>
        <w:gridCol w:w="1369"/>
        <w:gridCol w:w="1607"/>
        <w:gridCol w:w="2153"/>
      </w:tblGrid>
      <w:tr w:rsidR="001F4C5F" w:rsidRPr="005D20B3" w:rsidTr="005D20B3">
        <w:trPr>
          <w:trHeight w:val="508"/>
        </w:trPr>
        <w:tc>
          <w:tcPr>
            <w:tcW w:w="209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55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rPr>
                <w:sz w:val="20"/>
                <w:szCs w:val="20"/>
              </w:rPr>
            </w:pPr>
            <w:r w:rsidRPr="005D20B3">
              <w:rPr>
                <w:bCs/>
                <w:color w:val="000000"/>
                <w:sz w:val="20"/>
                <w:szCs w:val="20"/>
              </w:rPr>
              <w:t>Тема учебно-тренировочных и практические занятия занятий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bCs/>
                <w:color w:val="000000"/>
                <w:sz w:val="20"/>
                <w:szCs w:val="20"/>
              </w:rPr>
              <w:t>Дата. Время</w:t>
            </w: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Проводит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Примечания</w:t>
            </w:r>
          </w:p>
        </w:tc>
      </w:tr>
      <w:tr w:rsidR="001F4C5F" w:rsidRPr="005D20B3" w:rsidTr="005D20B3">
        <w:trPr>
          <w:trHeight w:val="369"/>
        </w:trPr>
        <w:tc>
          <w:tcPr>
            <w:tcW w:w="209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55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>Отъезд из Ставрополя к месту сбора. Гостиница «</w:t>
            </w:r>
            <w:proofErr w:type="spellStart"/>
            <w:r w:rsidRPr="005D20B3">
              <w:rPr>
                <w:sz w:val="20"/>
                <w:szCs w:val="20"/>
              </w:rPr>
              <w:t>ЕвроОтель</w:t>
            </w:r>
            <w:proofErr w:type="spellEnd"/>
            <w:r w:rsidRPr="005D20B3">
              <w:rPr>
                <w:sz w:val="20"/>
                <w:szCs w:val="20"/>
              </w:rPr>
              <w:t>»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 xml:space="preserve">1. Практика. Оборудование  бивака  (критерии безопасности). 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 xml:space="preserve">2. Знакомство участников с преподавателями. 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>3. Инструктаж по безопасности.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4. Лекция. Туристский потенциал  Архыза. </w:t>
            </w:r>
          </w:p>
        </w:tc>
        <w:tc>
          <w:tcPr>
            <w:tcW w:w="650" w:type="pct"/>
            <w:tcBorders>
              <w:top w:val="single" w:sz="4" w:space="0" w:color="auto"/>
            </w:tcBorders>
          </w:tcPr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>01. 05.17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 xml:space="preserve">09-00 </w:t>
            </w:r>
            <w:r w:rsidRPr="005D20B3">
              <w:rPr>
                <w:color w:val="000000"/>
                <w:sz w:val="20"/>
                <w:szCs w:val="20"/>
              </w:rPr>
              <w:t xml:space="preserve">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pStyle w:val="3"/>
              <w:tabs>
                <w:tab w:val="left" w:pos="993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1F4C5F" w:rsidRPr="005D20B3" w:rsidRDefault="001F4C5F" w:rsidP="005D20B3">
            <w:pPr>
              <w:pStyle w:val="3"/>
              <w:tabs>
                <w:tab w:val="left" w:pos="993"/>
              </w:tabs>
              <w:spacing w:after="0" w:line="240" w:lineRule="auto"/>
              <w:ind w:left="0"/>
              <w:rPr>
                <w:sz w:val="20"/>
                <w:szCs w:val="20"/>
              </w:rPr>
            </w:pPr>
            <w:proofErr w:type="spellStart"/>
            <w:r w:rsidRPr="005D20B3">
              <w:rPr>
                <w:sz w:val="20"/>
                <w:szCs w:val="20"/>
              </w:rPr>
              <w:t>Трюхан</w:t>
            </w:r>
            <w:proofErr w:type="spellEnd"/>
            <w:r w:rsidRPr="005D20B3">
              <w:rPr>
                <w:sz w:val="20"/>
                <w:szCs w:val="20"/>
              </w:rPr>
              <w:t xml:space="preserve"> Н.В.</w:t>
            </w:r>
          </w:p>
          <w:p w:rsidR="001F4C5F" w:rsidRPr="005D20B3" w:rsidRDefault="001F4C5F" w:rsidP="005D20B3">
            <w:pPr>
              <w:pStyle w:val="3"/>
              <w:tabs>
                <w:tab w:val="left" w:pos="993"/>
              </w:tabs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Дубровский О.В.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14-00  Прибытие в Архыз.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Трансфер – р. Белая.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Ужин готовим на костре.</w:t>
            </w:r>
          </w:p>
        </w:tc>
      </w:tr>
      <w:tr w:rsidR="001F4C5F" w:rsidRPr="005D20B3" w:rsidTr="005D20B3">
        <w:trPr>
          <w:trHeight w:val="1219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1. Акклиматизационный выход.  Водопады.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2. Практика  работа на скальном рельефе.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3.Лекция. Безопасность в горном походе.</w:t>
            </w:r>
            <w:r w:rsidRPr="005D20B3">
              <w:rPr>
                <w:sz w:val="20"/>
                <w:szCs w:val="20"/>
              </w:rPr>
              <w:t xml:space="preserve">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sz w:val="20"/>
                <w:szCs w:val="20"/>
              </w:rPr>
              <w:t>Поисково-спасательные работы.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4. Организация досуга у костра.</w:t>
            </w: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02.05.17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10-00 - 20-00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D20B3">
              <w:rPr>
                <w:color w:val="000000"/>
                <w:sz w:val="20"/>
                <w:szCs w:val="20"/>
              </w:rPr>
              <w:t>Трюхан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Н.В. Хижняк В.А.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Дудко С.В. Дубровский О.В.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Личное снаряжение:</w:t>
            </w:r>
          </w:p>
          <w:p w:rsidR="001F4C5F" w:rsidRPr="005D20B3" w:rsidRDefault="001F4C5F" w:rsidP="009E00E5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Страх. система, страховочный конец, 3 карабина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.(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желательно каска)</w:t>
            </w:r>
          </w:p>
        </w:tc>
      </w:tr>
      <w:tr w:rsidR="001F4C5F" w:rsidRPr="005D20B3" w:rsidTr="005D20B3">
        <w:trPr>
          <w:trHeight w:val="1736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1. Лекция. Оказание доврачебной помощи. 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Гигиена в походе. </w:t>
            </w:r>
          </w:p>
          <w:p w:rsidR="001F4C5F" w:rsidRPr="005D20B3" w:rsidRDefault="001F4C5F" w:rsidP="005D20B3">
            <w:pPr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2. Практика.  Отработка приемов оказания доврачебной помощи. Изготовление приспособлений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для транспортировки пострадавшего.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3. Психология тур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руппы.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4. Подготовка к радиальному выходу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к перевалу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й Юлю.</w:t>
            </w: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03.05.17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09-00 - 20-00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Пузанов О.И.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D20B3">
              <w:rPr>
                <w:color w:val="000000"/>
                <w:sz w:val="20"/>
                <w:szCs w:val="20"/>
              </w:rPr>
              <w:t>Трюхан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Н.В. 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Хижняк В.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Дубровский О.В.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Участникам (по желанию) подготовить и предложить игру у костра.</w:t>
            </w:r>
          </w:p>
        </w:tc>
      </w:tr>
      <w:tr w:rsidR="001F4C5F" w:rsidRPr="005D20B3" w:rsidTr="005D20B3">
        <w:trPr>
          <w:trHeight w:val="1208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1. Радиальный выход к перевалу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 xml:space="preserve">й Юлю.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2. Практика. Установка бивака на снежном рельефе. </w:t>
            </w:r>
          </w:p>
          <w:p w:rsidR="001F4C5F" w:rsidRPr="005D20B3" w:rsidRDefault="001F4C5F" w:rsidP="005D20B3">
            <w:pPr>
              <w:spacing w:line="201" w:lineRule="atLeast"/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3.Строительство снежных ветрозащитных стенок.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04.05.17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08-00 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Хижняк В.А.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Личное снаряжение: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истема, страховочный конец, 3 карабина. Ледоруб (желательно).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0B3">
              <w:rPr>
                <w:color w:val="000000"/>
                <w:sz w:val="20"/>
                <w:szCs w:val="20"/>
              </w:rPr>
              <w:t>Трекинговые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палки.</w:t>
            </w:r>
          </w:p>
        </w:tc>
      </w:tr>
      <w:tr w:rsidR="001F4C5F" w:rsidRPr="005D20B3" w:rsidTr="005D20B3">
        <w:trPr>
          <w:trHeight w:val="1157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1. Практика.  </w:t>
            </w:r>
            <w:r w:rsidRPr="005D20B3">
              <w:rPr>
                <w:sz w:val="20"/>
                <w:szCs w:val="20"/>
              </w:rPr>
              <w:t>Тактика и техника передвижения на снежном рельефе.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Хождение в связках. Попеременная страховка.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Приемы </w:t>
            </w:r>
            <w:proofErr w:type="spellStart"/>
            <w:r w:rsidRPr="005D20B3">
              <w:rPr>
                <w:color w:val="000000"/>
                <w:sz w:val="20"/>
                <w:szCs w:val="20"/>
              </w:rPr>
              <w:t>самозадержания</w:t>
            </w:r>
            <w:proofErr w:type="spellEnd"/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2. Возвращение в базовый лагерь.</w:t>
            </w: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05.05.17.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10-00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17-00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Хижняк В.А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. Личное снаряжение:</w:t>
            </w:r>
          </w:p>
          <w:p w:rsidR="001F4C5F" w:rsidRPr="005D20B3" w:rsidRDefault="001F4C5F" w:rsidP="005D20B3">
            <w:pPr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Страх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истема, страховочный конец, 3 карабина. Ледоруб (желательно).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D20B3">
              <w:rPr>
                <w:color w:val="000000"/>
                <w:sz w:val="20"/>
                <w:szCs w:val="20"/>
              </w:rPr>
              <w:t>Трекинговые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палки</w:t>
            </w:r>
          </w:p>
        </w:tc>
      </w:tr>
      <w:tr w:rsidR="001F4C5F" w:rsidRPr="005D20B3" w:rsidTr="005D20B3">
        <w:trPr>
          <w:trHeight w:val="878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rPr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1. Практика. Устройство туристской бани в горах. 2.Лекция.</w:t>
            </w:r>
            <w:r w:rsidRPr="005D20B3">
              <w:rPr>
                <w:sz w:val="20"/>
                <w:szCs w:val="20"/>
              </w:rPr>
              <w:t xml:space="preserve"> </w:t>
            </w:r>
            <w:r w:rsidRPr="005D20B3">
              <w:rPr>
                <w:color w:val="000000"/>
                <w:sz w:val="20"/>
                <w:szCs w:val="20"/>
              </w:rPr>
              <w:t>Тирольская декларация. Философия гор.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06.05.17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09-00 - 20-00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D20B3">
              <w:rPr>
                <w:color w:val="000000"/>
                <w:sz w:val="20"/>
                <w:szCs w:val="20"/>
              </w:rPr>
              <w:t>Трюхан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Н.В.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D20B3">
              <w:rPr>
                <w:color w:val="000000"/>
                <w:sz w:val="20"/>
                <w:szCs w:val="20"/>
              </w:rPr>
              <w:t>Кобыляцкий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С.И.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Дудко С.В.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Дубровский О.В.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Баню строят все.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</w:tr>
      <w:tr w:rsidR="001F4C5F" w:rsidRPr="005D20B3" w:rsidTr="005D20B3"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1. Практика. Приемы преодоления горных рек: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в брод, в брод по перилам, 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навесная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 xml:space="preserve"> переправы. 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2. Трансфер в Архыз. База. Баня.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3. Экзамен.</w:t>
            </w: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07.05.17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10-00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21-00</w:t>
            </w: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proofErr w:type="spellStart"/>
            <w:r w:rsidRPr="005D20B3">
              <w:rPr>
                <w:color w:val="000000"/>
                <w:sz w:val="20"/>
                <w:szCs w:val="20"/>
              </w:rPr>
              <w:t>Трюхан</w:t>
            </w:r>
            <w:proofErr w:type="spellEnd"/>
            <w:r w:rsidRPr="005D20B3">
              <w:rPr>
                <w:color w:val="000000"/>
                <w:sz w:val="20"/>
                <w:szCs w:val="20"/>
              </w:rPr>
              <w:t xml:space="preserve"> Н.В.  Хижняк В.А</w:t>
            </w: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Убираем  бивак. Трансфер в Архыз 10-00.</w:t>
            </w:r>
          </w:p>
        </w:tc>
      </w:tr>
      <w:tr w:rsidR="001F4C5F" w:rsidRPr="005D20B3" w:rsidTr="005D20B3">
        <w:trPr>
          <w:trHeight w:val="424"/>
        </w:trPr>
        <w:tc>
          <w:tcPr>
            <w:tcW w:w="209" w:type="pct"/>
          </w:tcPr>
          <w:p w:rsidR="001F4C5F" w:rsidRPr="005D20B3" w:rsidRDefault="001F4C5F" w:rsidP="005D20B3">
            <w:pPr>
              <w:spacing w:line="201" w:lineRule="atLeast"/>
              <w:jc w:val="center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355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   Завтрак. Отъе</w:t>
            </w:r>
            <w:proofErr w:type="gramStart"/>
            <w:r w:rsidRPr="005D20B3">
              <w:rPr>
                <w:color w:val="000000"/>
                <w:sz w:val="20"/>
                <w:szCs w:val="20"/>
              </w:rPr>
              <w:t>зд в Ст</w:t>
            </w:r>
            <w:proofErr w:type="gramEnd"/>
            <w:r w:rsidRPr="005D20B3">
              <w:rPr>
                <w:color w:val="000000"/>
                <w:sz w:val="20"/>
                <w:szCs w:val="20"/>
              </w:rPr>
              <w:t>аврополь.</w:t>
            </w:r>
          </w:p>
        </w:tc>
        <w:tc>
          <w:tcPr>
            <w:tcW w:w="650" w:type="pct"/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08.05.17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09-00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pct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>Индивидуальный отъезд</w:t>
            </w:r>
          </w:p>
          <w:p w:rsidR="001F4C5F" w:rsidRPr="005D20B3" w:rsidRDefault="001F4C5F" w:rsidP="005D20B3">
            <w:pPr>
              <w:spacing w:line="201" w:lineRule="atLeast"/>
              <w:rPr>
                <w:color w:val="000000"/>
                <w:sz w:val="20"/>
                <w:szCs w:val="20"/>
              </w:rPr>
            </w:pPr>
            <w:r w:rsidRPr="005D20B3">
              <w:rPr>
                <w:color w:val="000000"/>
                <w:sz w:val="20"/>
                <w:szCs w:val="20"/>
              </w:rPr>
              <w:t xml:space="preserve"> в 08-15 до Зеленчукской.</w:t>
            </w:r>
          </w:p>
        </w:tc>
      </w:tr>
    </w:tbl>
    <w:p w:rsidR="001F4C5F" w:rsidRPr="005D20B3" w:rsidRDefault="001F4C5F" w:rsidP="001F4C5F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F4C5F" w:rsidRPr="005D20B3" w:rsidRDefault="001F4C5F" w:rsidP="001F4C5F">
      <w:pPr>
        <w:jc w:val="both"/>
      </w:pPr>
      <w:r w:rsidRPr="005D20B3">
        <w:t>6. УЧАСТНИКИ  СБОРА</w:t>
      </w:r>
    </w:p>
    <w:p w:rsidR="001F4C5F" w:rsidRPr="005D20B3" w:rsidRDefault="001F4C5F" w:rsidP="001F4C5F">
      <w:pPr>
        <w:jc w:val="both"/>
      </w:pPr>
      <w:r w:rsidRPr="005D20B3">
        <w:t xml:space="preserve">6.1. К участию в  учебно-тренировочном сборе-семинаре  по подготовке инструкторов </w:t>
      </w:r>
    </w:p>
    <w:p w:rsidR="001F4C5F" w:rsidRPr="005D20B3" w:rsidRDefault="001F4C5F" w:rsidP="001F4C5F">
      <w:pPr>
        <w:jc w:val="both"/>
      </w:pPr>
      <w:r w:rsidRPr="005D20B3">
        <w:t xml:space="preserve">и инструкторов-проводников спортивного туризма (маршрут - горный) допускаются граждане </w:t>
      </w:r>
      <w:proofErr w:type="gramStart"/>
      <w:r w:rsidRPr="005D20B3">
        <w:t>России</w:t>
      </w:r>
      <w:proofErr w:type="gramEnd"/>
      <w:r w:rsidRPr="005D20B3">
        <w:t xml:space="preserve"> имеющие опыт спортивных горных походов, достигшие 18-ти летнего возраста, не имеющие противопоказаний по состоянию здоровья, заниматься горным туризмом, прошедшие инструктаж по правилам безопасности в горах и подавшие заявление в приемную комиссию.</w:t>
      </w:r>
    </w:p>
    <w:p w:rsidR="001F4C5F" w:rsidRPr="005D20B3" w:rsidRDefault="001F4C5F" w:rsidP="006D4B17">
      <w:pPr>
        <w:pStyle w:val="11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  <w:r w:rsidRPr="005D20B3">
        <w:rPr>
          <w:sz w:val="24"/>
          <w:szCs w:val="24"/>
        </w:rPr>
        <w:t xml:space="preserve">        </w:t>
      </w:r>
    </w:p>
    <w:p w:rsidR="001F4C5F" w:rsidRPr="005D20B3" w:rsidRDefault="001F4C5F" w:rsidP="001F4C5F">
      <w:pPr>
        <w:pStyle w:val="a5"/>
        <w:jc w:val="center"/>
        <w:rPr>
          <w:sz w:val="24"/>
          <w:szCs w:val="24"/>
        </w:rPr>
      </w:pPr>
      <w:r w:rsidRPr="005D20B3">
        <w:rPr>
          <w:sz w:val="24"/>
          <w:szCs w:val="24"/>
        </w:rPr>
        <w:t>10.ФИНАНСИРОВАНИЕ</w:t>
      </w:r>
    </w:p>
    <w:p w:rsidR="001F4C5F" w:rsidRPr="005D20B3" w:rsidRDefault="001F4C5F" w:rsidP="001F4C5F">
      <w:pPr>
        <w:jc w:val="both"/>
      </w:pPr>
      <w:r w:rsidRPr="005D20B3">
        <w:t>10.1. Расходы, (орг. взнос) связанные с организацией и проведением семинара  по подготовке инструкторов и инструкторов-проводников спортивного туризма (маршрут - горный) за счет командирующих организаций или самофинансирования участников (10 000 р.)</w:t>
      </w:r>
    </w:p>
    <w:p w:rsidR="001F4C5F" w:rsidRPr="005D20B3" w:rsidRDefault="001F4C5F" w:rsidP="001F4C5F">
      <w:pPr>
        <w:pStyle w:val="a4"/>
        <w:shd w:val="clear" w:color="auto" w:fill="FFFFFF"/>
        <w:spacing w:before="34" w:after="34"/>
      </w:pPr>
      <w:r w:rsidRPr="005D20B3">
        <w:rPr>
          <w:rStyle w:val="a7"/>
        </w:rPr>
        <w:t xml:space="preserve">Перечень услуг, входящих в стоимость: </w:t>
      </w:r>
      <w:r w:rsidRPr="005D20B3">
        <w:t>проживание  на турбазе в Архызе в номере без удобств; трёхразовое питание в полевых условиях;   прокат группового снаряжения;  трансфер Ставрополь-Архыз-Ставрополь</w:t>
      </w:r>
      <w:r w:rsidR="006D4B17" w:rsidRPr="005D20B3">
        <w:t>;</w:t>
      </w:r>
      <w:r w:rsidRPr="005D20B3">
        <w:t xml:space="preserve"> баня; услуги инструкторов;  страховка от несчастного случая.</w:t>
      </w:r>
    </w:p>
    <w:p w:rsidR="001F4C5F" w:rsidRPr="005D20B3" w:rsidRDefault="001F4C5F" w:rsidP="001F4C5F">
      <w:pPr>
        <w:pStyle w:val="a5"/>
        <w:rPr>
          <w:sz w:val="24"/>
          <w:szCs w:val="24"/>
        </w:rPr>
      </w:pPr>
      <w:r w:rsidRPr="005D20B3">
        <w:rPr>
          <w:sz w:val="24"/>
          <w:szCs w:val="24"/>
        </w:rPr>
        <w:t>10.3. Участники должны быть оснащены  личным снаряжением для проживания в полевых условиях в период межсезонья и обеспечения безопасности на маршрутах.</w:t>
      </w:r>
    </w:p>
    <w:p w:rsidR="001F4C5F" w:rsidRPr="005D20B3" w:rsidRDefault="001F4C5F" w:rsidP="001F4C5F">
      <w:pPr>
        <w:pStyle w:val="a5"/>
        <w:rPr>
          <w:sz w:val="24"/>
          <w:szCs w:val="24"/>
        </w:rPr>
      </w:pPr>
      <w:r w:rsidRPr="005D20B3">
        <w:rPr>
          <w:sz w:val="24"/>
          <w:szCs w:val="24"/>
        </w:rPr>
        <w:t xml:space="preserve">11. </w:t>
      </w:r>
      <w:proofErr w:type="gramStart"/>
      <w:r w:rsidRPr="005D20B3">
        <w:rPr>
          <w:sz w:val="24"/>
          <w:szCs w:val="24"/>
        </w:rPr>
        <w:t>З</w:t>
      </w:r>
      <w:proofErr w:type="gramEnd"/>
      <w:r w:rsidRPr="005D20B3">
        <w:rPr>
          <w:sz w:val="24"/>
          <w:szCs w:val="24"/>
        </w:rPr>
        <w:t xml:space="preserve"> А Я В К И</w:t>
      </w:r>
    </w:p>
    <w:p w:rsidR="00D47B26" w:rsidRPr="005D20B3" w:rsidRDefault="00D47B26" w:rsidP="00D47B26">
      <w:pPr>
        <w:pStyle w:val="11"/>
        <w:tabs>
          <w:tab w:val="left" w:pos="993"/>
        </w:tabs>
        <w:spacing w:after="0" w:line="240" w:lineRule="auto"/>
        <w:ind w:left="0"/>
        <w:rPr>
          <w:rFonts w:eastAsiaTheme="minorHAnsi"/>
          <w:sz w:val="24"/>
          <w:szCs w:val="24"/>
        </w:rPr>
      </w:pPr>
      <w:r w:rsidRPr="005D20B3">
        <w:rPr>
          <w:sz w:val="24"/>
          <w:szCs w:val="24"/>
        </w:rPr>
        <w:t xml:space="preserve">Заявки </w:t>
      </w:r>
      <w:r w:rsidR="001F4C5F" w:rsidRPr="005D20B3">
        <w:rPr>
          <w:sz w:val="24"/>
          <w:szCs w:val="24"/>
        </w:rPr>
        <w:t xml:space="preserve">подаются ответственному секретарю РОО «Федерация спортивного туризма  Ставропольского края» по адресу: </w:t>
      </w:r>
      <w:smartTag w:uri="urn:schemas-microsoft-com:office:smarttags" w:element="metricconverter">
        <w:smartTagPr>
          <w:attr w:name="ProductID" w:val="355035, г"/>
        </w:smartTagPr>
        <w:r w:rsidR="001F4C5F" w:rsidRPr="005D20B3">
          <w:rPr>
            <w:sz w:val="24"/>
            <w:szCs w:val="24"/>
          </w:rPr>
          <w:t>355035, г</w:t>
        </w:r>
      </w:smartTag>
      <w:r w:rsidR="001F4C5F" w:rsidRPr="005D20B3">
        <w:rPr>
          <w:sz w:val="24"/>
          <w:szCs w:val="24"/>
        </w:rPr>
        <w:t>. Ставрополь, ул. Маршала Жукова, 1, офис 211 или</w:t>
      </w:r>
    </w:p>
    <w:p w:rsidR="001F4C5F" w:rsidRPr="005D20B3" w:rsidRDefault="001F4C5F" w:rsidP="001F4C5F">
      <w:pPr>
        <w:pStyle w:val="11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5D20B3">
        <w:rPr>
          <w:rFonts w:eastAsiaTheme="minorHAnsi"/>
          <w:sz w:val="24"/>
          <w:szCs w:val="24"/>
        </w:rPr>
        <w:t>Справки по</w:t>
      </w:r>
      <w:r w:rsidRPr="005D20B3">
        <w:rPr>
          <w:sz w:val="24"/>
          <w:szCs w:val="24"/>
        </w:rPr>
        <w:t xml:space="preserve"> Тел. (8652) 373-220, </w:t>
      </w:r>
      <w:hyperlink r:id="rId6" w:history="1">
        <w:r w:rsidRPr="005D20B3">
          <w:rPr>
            <w:sz w:val="24"/>
            <w:szCs w:val="24"/>
          </w:rPr>
          <w:t xml:space="preserve"> </w:t>
        </w:r>
      </w:hyperlink>
      <w:r w:rsidRPr="005D20B3">
        <w:rPr>
          <w:sz w:val="24"/>
          <w:szCs w:val="24"/>
        </w:rPr>
        <w:t xml:space="preserve">  Моб. тел. 8</w:t>
      </w:r>
      <w:r w:rsidRPr="005D20B3">
        <w:rPr>
          <w:sz w:val="24"/>
          <w:szCs w:val="24"/>
          <w:lang w:val="fr-FR"/>
        </w:rPr>
        <w:t> </w:t>
      </w:r>
      <w:r w:rsidRPr="005D20B3">
        <w:rPr>
          <w:sz w:val="24"/>
          <w:szCs w:val="24"/>
        </w:rPr>
        <w:t>928</w:t>
      </w:r>
      <w:r w:rsidRPr="005D20B3">
        <w:rPr>
          <w:sz w:val="24"/>
          <w:szCs w:val="24"/>
          <w:lang w:val="fr-FR"/>
        </w:rPr>
        <w:t> </w:t>
      </w:r>
      <w:r w:rsidRPr="005D20B3">
        <w:rPr>
          <w:sz w:val="24"/>
          <w:szCs w:val="24"/>
        </w:rPr>
        <w:t>308 68 43</w:t>
      </w:r>
    </w:p>
    <w:p w:rsidR="00D47B26" w:rsidRPr="005D20B3" w:rsidRDefault="00D47B26" w:rsidP="001F4C5F">
      <w:pPr>
        <w:pStyle w:val="11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</w:p>
    <w:p w:rsidR="00D47B26" w:rsidRPr="005D20B3" w:rsidRDefault="00D47B26" w:rsidP="001F4C5F">
      <w:pPr>
        <w:pStyle w:val="11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  <w:r w:rsidRPr="005D20B3">
        <w:rPr>
          <w:sz w:val="24"/>
          <w:szCs w:val="24"/>
        </w:rPr>
        <w:t xml:space="preserve">После получения </w:t>
      </w:r>
      <w:r w:rsidR="009E00E5">
        <w:rPr>
          <w:sz w:val="24"/>
          <w:szCs w:val="24"/>
        </w:rPr>
        <w:t xml:space="preserve">Вашей </w:t>
      </w:r>
      <w:r w:rsidRPr="005D20B3">
        <w:rPr>
          <w:sz w:val="24"/>
          <w:szCs w:val="24"/>
        </w:rPr>
        <w:t>заявки мы отправим Вам по эл. почте все необходимые материалы</w:t>
      </w:r>
    </w:p>
    <w:p w:rsidR="00D47B26" w:rsidRPr="005D20B3" w:rsidRDefault="00D47B26" w:rsidP="001F4C5F">
      <w:pPr>
        <w:pStyle w:val="11"/>
        <w:tabs>
          <w:tab w:val="left" w:pos="993"/>
        </w:tabs>
        <w:spacing w:after="0" w:line="240" w:lineRule="auto"/>
        <w:ind w:left="0"/>
        <w:rPr>
          <w:sz w:val="24"/>
          <w:szCs w:val="24"/>
        </w:rPr>
      </w:pPr>
    </w:p>
    <w:p w:rsidR="009E00E5" w:rsidRDefault="009E00E5" w:rsidP="00D47B26">
      <w:pPr>
        <w:jc w:val="center"/>
        <w:rPr>
          <w:rStyle w:val="a7"/>
          <w:b w:val="0"/>
        </w:rPr>
      </w:pPr>
    </w:p>
    <w:p w:rsidR="00D47B26" w:rsidRPr="005D20B3" w:rsidRDefault="00D47B26" w:rsidP="00D47B26">
      <w:pPr>
        <w:jc w:val="center"/>
      </w:pPr>
      <w:r w:rsidRPr="005D20B3">
        <w:rPr>
          <w:rStyle w:val="a7"/>
          <w:b w:val="0"/>
        </w:rPr>
        <w:lastRenderedPageBreak/>
        <w:t>Специальная информация</w:t>
      </w:r>
    </w:p>
    <w:p w:rsidR="00D47B26" w:rsidRPr="005D20B3" w:rsidRDefault="00D47B26" w:rsidP="00D47B26">
      <w:pPr>
        <w:pStyle w:val="a4"/>
        <w:spacing w:before="0" w:after="0"/>
        <w:jc w:val="both"/>
        <w:outlineLvl w:val="2"/>
      </w:pPr>
      <w:r w:rsidRPr="005D20B3">
        <w:t xml:space="preserve">       Занятия альпинизмом, скалолазанием, горным туризмом и т. д., являются потенциально опасными для Вашего здоровья и Вашей жизни - они требуют определённого уровня  подготовки. Рекомендуем Вам заниматься  экстремальными видами отдыха только с опытными квалифицированными инструкторами-проводниками, имеющими соответствующие знания, навыки и аттестованные в соответствующем порядке.</w:t>
      </w:r>
    </w:p>
    <w:p w:rsidR="001F4C5F" w:rsidRPr="005D20B3" w:rsidRDefault="001F4C5F" w:rsidP="001F4C5F">
      <w:pPr>
        <w:jc w:val="right"/>
      </w:pPr>
    </w:p>
    <w:p w:rsidR="001F4C5F" w:rsidRPr="005D20B3" w:rsidRDefault="001F4C5F" w:rsidP="001F4C5F">
      <w:pPr>
        <w:jc w:val="both"/>
        <w:rPr>
          <w:rStyle w:val="ab"/>
          <w:bCs/>
          <w:i w:val="0"/>
        </w:rPr>
      </w:pPr>
    </w:p>
    <w:p w:rsidR="001F4C5F" w:rsidRPr="005D20B3" w:rsidRDefault="001F4C5F" w:rsidP="001F4C5F">
      <w:pPr>
        <w:jc w:val="right"/>
      </w:pPr>
      <w:r w:rsidRPr="005D20B3">
        <w:rPr>
          <w:rStyle w:val="ab"/>
          <w:bCs/>
          <w:i w:val="0"/>
        </w:rPr>
        <w:t>Данное положение является приглашением в участию.</w:t>
      </w:r>
    </w:p>
    <w:p w:rsidR="001F4C5F" w:rsidRPr="005D20B3" w:rsidRDefault="001F4C5F" w:rsidP="001F4C5F">
      <w:pPr>
        <w:jc w:val="right"/>
      </w:pPr>
    </w:p>
    <w:p w:rsidR="00A32387" w:rsidRPr="005D20B3" w:rsidRDefault="00C95933"/>
    <w:sectPr w:rsidR="00A32387" w:rsidRPr="005D20B3" w:rsidSect="005D20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C8"/>
    <w:multiLevelType w:val="multilevel"/>
    <w:tmpl w:val="6BFAC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B812E1B"/>
    <w:multiLevelType w:val="multilevel"/>
    <w:tmpl w:val="DA6264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5F"/>
    <w:rsid w:val="0005251D"/>
    <w:rsid w:val="001F4C5F"/>
    <w:rsid w:val="00350FCB"/>
    <w:rsid w:val="005D20B3"/>
    <w:rsid w:val="006D4B17"/>
    <w:rsid w:val="009E00E5"/>
    <w:rsid w:val="009F44AA"/>
    <w:rsid w:val="00A96437"/>
    <w:rsid w:val="00C95933"/>
    <w:rsid w:val="00D47B26"/>
    <w:rsid w:val="00F4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C5F"/>
    <w:pPr>
      <w:keepNext/>
      <w:autoSpaceDE w:val="0"/>
      <w:autoSpaceDN w:val="0"/>
      <w:jc w:val="center"/>
      <w:outlineLvl w:val="0"/>
    </w:pPr>
    <w:rPr>
      <w:rFonts w:ascii="Monotype Corsiva" w:hAnsi="Monotype Corsiva" w:cs="Monotype Corsiv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5F"/>
    <w:rPr>
      <w:rFonts w:ascii="Monotype Corsiva" w:eastAsia="Times New Roman" w:hAnsi="Monotype Corsiva" w:cs="Monotype Corsiv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F4C5F"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F4C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4C5F"/>
    <w:pPr>
      <w:spacing w:before="36" w:after="36"/>
    </w:pPr>
  </w:style>
  <w:style w:type="paragraph" w:styleId="a5">
    <w:name w:val="Body Text"/>
    <w:basedOn w:val="a"/>
    <w:link w:val="a6"/>
    <w:unhideWhenUsed/>
    <w:rsid w:val="001F4C5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4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F4C5F"/>
    <w:rPr>
      <w:b/>
      <w:bCs/>
    </w:rPr>
  </w:style>
  <w:style w:type="table" w:styleId="a8">
    <w:name w:val="Table Grid"/>
    <w:basedOn w:val="a1"/>
    <w:uiPriority w:val="59"/>
    <w:rsid w:val="001F4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F4C5F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1F4C5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Emphasis"/>
    <w:basedOn w:val="a0"/>
    <w:qFormat/>
    <w:rsid w:val="001F4C5F"/>
    <w:rPr>
      <w:i/>
      <w:iCs/>
    </w:rPr>
  </w:style>
  <w:style w:type="paragraph" w:customStyle="1" w:styleId="center">
    <w:name w:val="center"/>
    <w:basedOn w:val="a"/>
    <w:rsid w:val="001F4C5F"/>
    <w:pPr>
      <w:spacing w:before="36" w:after="36"/>
    </w:pPr>
  </w:style>
  <w:style w:type="paragraph" w:customStyle="1" w:styleId="3">
    <w:name w:val="Абзац списка3"/>
    <w:basedOn w:val="a"/>
    <w:rsid w:val="001F4C5F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C5F"/>
    <w:pPr>
      <w:keepNext/>
      <w:autoSpaceDE w:val="0"/>
      <w:autoSpaceDN w:val="0"/>
      <w:jc w:val="center"/>
      <w:outlineLvl w:val="0"/>
    </w:pPr>
    <w:rPr>
      <w:rFonts w:ascii="Monotype Corsiva" w:hAnsi="Monotype Corsiva" w:cs="Monotype Corsiv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C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5F"/>
    <w:rPr>
      <w:rFonts w:ascii="Monotype Corsiva" w:eastAsia="Times New Roman" w:hAnsi="Monotype Corsiva" w:cs="Monotype Corsiva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4C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rsid w:val="001F4C5F"/>
    <w:pPr>
      <w:spacing w:after="200" w:line="276" w:lineRule="auto"/>
      <w:ind w:left="720"/>
    </w:pPr>
    <w:rPr>
      <w:sz w:val="22"/>
      <w:szCs w:val="22"/>
      <w:lang w:eastAsia="en-US"/>
    </w:rPr>
  </w:style>
  <w:style w:type="character" w:styleId="a3">
    <w:name w:val="Hyperlink"/>
    <w:basedOn w:val="a0"/>
    <w:uiPriority w:val="99"/>
    <w:unhideWhenUsed/>
    <w:rsid w:val="001F4C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F4C5F"/>
    <w:pPr>
      <w:spacing w:before="36" w:after="36"/>
    </w:pPr>
  </w:style>
  <w:style w:type="paragraph" w:styleId="a5">
    <w:name w:val="Body Text"/>
    <w:basedOn w:val="a"/>
    <w:link w:val="a6"/>
    <w:unhideWhenUsed/>
    <w:rsid w:val="001F4C5F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F4C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1F4C5F"/>
    <w:rPr>
      <w:b/>
      <w:bCs/>
    </w:rPr>
  </w:style>
  <w:style w:type="table" w:styleId="a8">
    <w:name w:val="Table Grid"/>
    <w:basedOn w:val="a1"/>
    <w:uiPriority w:val="59"/>
    <w:rsid w:val="001F4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1F4C5F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a">
    <w:name w:val="Название Знак"/>
    <w:basedOn w:val="a0"/>
    <w:link w:val="a9"/>
    <w:rsid w:val="001F4C5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b">
    <w:name w:val="Emphasis"/>
    <w:basedOn w:val="a0"/>
    <w:qFormat/>
    <w:rsid w:val="001F4C5F"/>
    <w:rPr>
      <w:i/>
      <w:iCs/>
    </w:rPr>
  </w:style>
  <w:style w:type="paragraph" w:customStyle="1" w:styleId="center">
    <w:name w:val="center"/>
    <w:basedOn w:val="a"/>
    <w:rsid w:val="001F4C5F"/>
    <w:pPr>
      <w:spacing w:before="36" w:after="36"/>
    </w:pPr>
  </w:style>
  <w:style w:type="paragraph" w:customStyle="1" w:styleId="3">
    <w:name w:val="Абзац списка3"/>
    <w:basedOn w:val="a"/>
    <w:rsid w:val="001F4C5F"/>
    <w:pPr>
      <w:spacing w:after="200" w:line="276" w:lineRule="auto"/>
      <w:ind w:left="72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rsport@statel.stavrop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Anastasia</cp:lastModifiedBy>
  <cp:revision>2</cp:revision>
  <dcterms:created xsi:type="dcterms:W3CDTF">2017-03-14T08:12:00Z</dcterms:created>
  <dcterms:modified xsi:type="dcterms:W3CDTF">2017-03-14T08:12:00Z</dcterms:modified>
</cp:coreProperties>
</file>